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23D5C9B6" w:rsidR="00C22F26" w:rsidRPr="004035BD" w:rsidRDefault="0058481E" w:rsidP="003352B3">
            <w:pPr>
              <w:spacing w:after="120" w:line="240" w:lineRule="auto"/>
              <w:rPr>
                <w:rFonts w:ascii="Verdana" w:hAnsi="Verdana" w:cs="Arial"/>
                <w:b/>
                <w:i/>
                <w:sz w:val="18"/>
                <w:szCs w:val="20"/>
              </w:rPr>
            </w:pPr>
            <w:r>
              <w:rPr>
                <w:rFonts w:ascii="Verdana" w:hAnsi="Verdana" w:cs="Arial"/>
                <w:b/>
                <w:i/>
                <w:sz w:val="18"/>
                <w:szCs w:val="20"/>
              </w:rPr>
              <w:t>PGE Toruń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1FD3FB83" w:rsidR="00C22F26" w:rsidRPr="004035BD" w:rsidRDefault="0058481E" w:rsidP="003352B3">
            <w:pPr>
              <w:spacing w:after="120" w:line="240" w:lineRule="auto"/>
              <w:outlineLvl w:val="0"/>
              <w:rPr>
                <w:rFonts w:ascii="Verdana" w:hAnsi="Verdana" w:cs="Arial"/>
                <w:i/>
                <w:sz w:val="18"/>
                <w:szCs w:val="20"/>
              </w:rPr>
            </w:pPr>
            <w:r w:rsidRPr="0058481E">
              <w:rPr>
                <w:rFonts w:ascii="Verdana" w:hAnsi="Verdana" w:cs="Arial"/>
                <w:i/>
                <w:sz w:val="18"/>
                <w:szCs w:val="20"/>
              </w:rPr>
              <w:t>Modernizacja sieci i przyłączy cieplnych od komory R4 w rejonie ul. Rakowicza w Toruniu</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6879CF84" w:rsidR="00C22F26" w:rsidRPr="004035BD" w:rsidRDefault="0058481E" w:rsidP="003352B3">
            <w:pPr>
              <w:spacing w:after="120" w:line="240" w:lineRule="auto"/>
              <w:rPr>
                <w:rFonts w:ascii="Verdana" w:hAnsi="Verdana" w:cs="Arial"/>
                <w:sz w:val="18"/>
                <w:szCs w:val="20"/>
              </w:rPr>
            </w:pPr>
            <w:r w:rsidRPr="0058481E">
              <w:rPr>
                <w:rFonts w:ascii="Verdana" w:hAnsi="Verdana" w:cs="Arial"/>
                <w:sz w:val="18"/>
                <w:szCs w:val="20"/>
              </w:rPr>
              <w:t>POST/PEC/PEC/UZB/00922/2025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EA45" w14:textId="77777777" w:rsidR="002746B0" w:rsidRDefault="002746B0" w:rsidP="001868FA">
      <w:pPr>
        <w:spacing w:after="0" w:line="240" w:lineRule="auto"/>
      </w:pPr>
      <w:r>
        <w:separator/>
      </w:r>
    </w:p>
  </w:endnote>
  <w:endnote w:type="continuationSeparator" w:id="0">
    <w:p w14:paraId="545BD3AB" w14:textId="77777777" w:rsidR="002746B0" w:rsidRDefault="002746B0" w:rsidP="001868FA">
      <w:pPr>
        <w:spacing w:after="0" w:line="240" w:lineRule="auto"/>
      </w:pPr>
      <w:r>
        <w:continuationSeparator/>
      </w:r>
    </w:p>
  </w:endnote>
  <w:endnote w:type="continuationNotice" w:id="1">
    <w:p w14:paraId="20C23D65" w14:textId="77777777" w:rsidR="002746B0" w:rsidRDefault="002746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0CE76" w14:textId="77777777" w:rsidR="002746B0" w:rsidRDefault="002746B0" w:rsidP="001868FA">
      <w:pPr>
        <w:spacing w:after="0" w:line="240" w:lineRule="auto"/>
      </w:pPr>
      <w:r>
        <w:separator/>
      </w:r>
    </w:p>
  </w:footnote>
  <w:footnote w:type="continuationSeparator" w:id="0">
    <w:p w14:paraId="0E078795" w14:textId="77777777" w:rsidR="002746B0" w:rsidRDefault="002746B0" w:rsidP="001868FA">
      <w:pPr>
        <w:spacing w:after="0" w:line="240" w:lineRule="auto"/>
      </w:pPr>
      <w:r>
        <w:continuationSeparator/>
      </w:r>
    </w:p>
  </w:footnote>
  <w:footnote w:type="continuationNotice" w:id="1">
    <w:p w14:paraId="743C8455" w14:textId="77777777" w:rsidR="002746B0" w:rsidRDefault="002746B0">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4pt">
                <v:imagedata r:id="rId1" o:title=""/>
              </v:shape>
              <o:OLEObject Type="Embed" ProgID="PBrush" ShapeID="_x0000_i1025" DrawAspect="Content" ObjectID="_1826349102"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5C51025" w14:textId="77777777" w:rsidR="0058481E" w:rsidRPr="00E14220" w:rsidRDefault="0058481E" w:rsidP="0058481E">
          <w:pPr>
            <w:tabs>
              <w:tab w:val="left" w:pos="6946"/>
            </w:tabs>
            <w:rPr>
              <w:rFonts w:ascii="Trebuchet MS" w:eastAsia="Calibri" w:hAnsi="Trebuchet MS"/>
              <w:color w:val="000000" w:themeColor="text1"/>
              <w:sz w:val="14"/>
              <w:szCs w:val="18"/>
            </w:rPr>
          </w:pPr>
          <w:r w:rsidRPr="00B30E16">
            <w:rPr>
              <w:rFonts w:asciiTheme="majorHAnsi" w:hAnsiTheme="majorHAnsi"/>
              <w:color w:val="000000" w:themeColor="text1"/>
              <w:sz w:val="14"/>
              <w:szCs w:val="18"/>
            </w:rPr>
            <w:t>Modernizacja sieci i przyłączy cieplnych od komory R4 w rejonie ul. Rakowicza w Toruniu</w:t>
          </w:r>
        </w:p>
        <w:p w14:paraId="056F51A1" w14:textId="2409470A" w:rsidR="00596F56" w:rsidRPr="00E14220" w:rsidRDefault="0058481E" w:rsidP="0058481E">
          <w:pPr>
            <w:suppressAutoHyphens/>
            <w:ind w:right="187"/>
            <w:rPr>
              <w:rFonts w:asciiTheme="majorHAnsi" w:hAnsiTheme="majorHAnsi"/>
              <w:color w:val="000000" w:themeColor="text1"/>
              <w:sz w:val="14"/>
              <w:szCs w:val="18"/>
            </w:rPr>
          </w:pPr>
          <w:r w:rsidRPr="00B30E16">
            <w:rPr>
              <w:rFonts w:asciiTheme="majorHAnsi" w:hAnsiTheme="majorHAnsi"/>
              <w:color w:val="000000" w:themeColor="text1"/>
              <w:sz w:val="14"/>
              <w:szCs w:val="18"/>
            </w:rPr>
            <w:t>POST/PEC/PEC/UZB/00922/2025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4pt">
                <v:imagedata r:id="rId1" o:title=""/>
              </v:shape>
              <o:OLEObject Type="Embed" ProgID="PBrush" ShapeID="_x0000_i1026" DrawAspect="Content" ObjectID="_1826349103"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6B0"/>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02F"/>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81E"/>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2B6"/>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03_JEDZ_Modernizacja sieci Toruń.docx</dmsv2BaseFileName>
    <dmsv2BaseDisplayName xmlns="http://schemas.microsoft.com/sharepoint/v3">03_JEDZ_Modernizacja sieci Toruń</dmsv2BaseDisplayName>
    <dmsv2SWPP2ObjectNumber xmlns="http://schemas.microsoft.com/sharepoint/v3">POST/PEC/PEC/UZB/00922/2025                       </dmsv2SWPP2ObjectNumber>
    <dmsv2SWPP2SumMD5 xmlns="http://schemas.microsoft.com/sharepoint/v3">fecb011f115c4ad60077599df11171ed</dmsv2SWPP2SumMD5>
    <dmsv2BaseMoved xmlns="http://schemas.microsoft.com/sharepoint/v3">false</dmsv2BaseMoved>
    <dmsv2BaseIsSensitive xmlns="http://schemas.microsoft.com/sharepoint/v3">true</dmsv2BaseIsSensitive>
    <dmsv2SWPP2IDSWPP2 xmlns="http://schemas.microsoft.com/sharepoint/v3">695592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23952980</dmsv2BaseClientSystemDocumentID>
    <dmsv2BaseModifiedByID xmlns="http://schemas.microsoft.com/sharepoint/v3">19100767</dmsv2BaseModifiedByID>
    <dmsv2BaseCreatedByID xmlns="http://schemas.microsoft.com/sharepoint/v3">19100767</dmsv2BaseCreatedByID>
    <dmsv2SWPP2ObjectDepartment xmlns="http://schemas.microsoft.com/sharepoint/v3">00000001000l0003000q</dmsv2SWPP2ObjectDepartment>
    <dmsv2SWPP2ObjectName xmlns="http://schemas.microsoft.com/sharepoint/v3">Postępowanie</dmsv2SWPP2ObjectName>
    <_dlc_DocId xmlns="a19cb1c7-c5c7-46d4-85ae-d83685407bba">JEUP5JKVCYQC-91331814-9740</_dlc_DocId>
    <_dlc_DocIdUrl xmlns="a19cb1c7-c5c7-46d4-85ae-d83685407bba">
      <Url>https://swpp2.dms.gkpge.pl/sites/41/_layouts/15/DocIdRedir.aspx?ID=JEUP5JKVCYQC-91331814-9740</Url>
      <Description>JEUP5JKVCYQC-91331814-9740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88AF502D-220D-47F9-8E5E-2CCA7BD4F122}"/>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B33D8D41-C1D1-4165-8B0D-F5B0069C6C16}"/>
</file>

<file path=docProps/app.xml><?xml version="1.0" encoding="utf-8"?>
<Properties xmlns="http://schemas.openxmlformats.org/officeDocument/2006/extended-properties" xmlns:vt="http://schemas.openxmlformats.org/officeDocument/2006/docPropsVTypes">
  <Template>Normal</Template>
  <TotalTime>398</TotalTime>
  <Pages>15</Pages>
  <Words>4317</Words>
  <Characters>25906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Czerwonka Igor [PGE EC S.A.]</cp:lastModifiedBy>
  <cp:revision>31</cp:revision>
  <dcterms:created xsi:type="dcterms:W3CDTF">2025-01-30T09:58:00Z</dcterms:created>
  <dcterms:modified xsi:type="dcterms:W3CDTF">2025-12-04T09:25:00Z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d5855ee7-0340-4dfc-8a97-22b27fa9fa64</vt:lpwstr>
  </property>
</Properties>
</file>